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06AA" w14:textId="77777777" w:rsidR="005D5CA7" w:rsidRDefault="00DC46E3">
      <w:pPr>
        <w:spacing w:after="0" w:line="259" w:lineRule="auto"/>
        <w:ind w:left="5" w:firstLine="0"/>
        <w:jc w:val="center"/>
      </w:pPr>
      <w:r>
        <w:rPr>
          <w:b/>
          <w:sz w:val="28"/>
        </w:rPr>
        <w:t xml:space="preserve">ИЗЈАВА О ПОВЕЗАНИМ ЛИЦИМА </w:t>
      </w:r>
    </w:p>
    <w:p w14:paraId="6D1B68DE" w14:textId="77777777" w:rsidR="005D5CA7" w:rsidRDefault="00DC46E3">
      <w:pPr>
        <w:spacing w:after="0" w:line="259" w:lineRule="auto"/>
        <w:ind w:left="8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358" w:type="dxa"/>
        <w:tblInd w:w="-719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899"/>
        <w:gridCol w:w="3081"/>
        <w:gridCol w:w="1701"/>
        <w:gridCol w:w="1702"/>
        <w:gridCol w:w="1559"/>
        <w:gridCol w:w="1416"/>
      </w:tblGrid>
      <w:tr w:rsidR="005D5CA7" w14:paraId="0296F191" w14:textId="77777777">
        <w:trPr>
          <w:trHeight w:val="115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9306EE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Редни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7DC315" w14:textId="77777777" w:rsidR="005D5CA7" w:rsidRDefault="00DC46E3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привредног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друштва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31B1E8AD" w14:textId="77777777" w:rsidR="005D5CA7" w:rsidRDefault="00DC46E3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380BD8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ЈМБГ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2B0C86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Основ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повезивања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8C4D37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57B1D55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21245C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у </w:t>
            </w:r>
          </w:p>
          <w:p w14:paraId="657CDF7F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D5CA7" w14:paraId="5D25DD46" w14:textId="77777777">
        <w:trPr>
          <w:trHeight w:val="3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6C3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4C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D8D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31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D2A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CDB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48880079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00B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1E7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5B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E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E7B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138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25F6D691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577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791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03E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D4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F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7F9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5F7098AC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56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91F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62A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79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73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2A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069711F1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E4C2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5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E5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EE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6B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064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5D869235" w14:textId="77777777" w:rsidR="00751502" w:rsidRDefault="00751502">
      <w:pPr>
        <w:spacing w:after="0" w:line="259" w:lineRule="auto"/>
        <w:ind w:left="-5"/>
        <w:jc w:val="left"/>
        <w:rPr>
          <w:sz w:val="22"/>
        </w:rPr>
      </w:pPr>
    </w:p>
    <w:p w14:paraId="0BE6FBC5" w14:textId="206373CD" w:rsidR="005D5CA7" w:rsidRDefault="00DC46E3">
      <w:pPr>
        <w:spacing w:after="0" w:line="259" w:lineRule="auto"/>
        <w:ind w:left="-5"/>
        <w:jc w:val="left"/>
        <w:rPr>
          <w:b/>
          <w:sz w:val="20"/>
        </w:rPr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408010E1" w14:textId="77777777" w:rsidR="00751502" w:rsidRDefault="00751502">
      <w:pPr>
        <w:spacing w:after="0" w:line="259" w:lineRule="auto"/>
        <w:ind w:left="-5"/>
        <w:jc w:val="left"/>
      </w:pPr>
    </w:p>
    <w:p w14:paraId="37557F0C" w14:textId="0641D1E7" w:rsidR="005D5CA7" w:rsidRDefault="00751502" w:rsidP="00751502">
      <w:pPr>
        <w:spacing w:after="6" w:line="256" w:lineRule="auto"/>
        <w:ind w:left="5040" w:firstLine="0"/>
        <w:jc w:val="left"/>
      </w:pPr>
      <w:r>
        <w:rPr>
          <w:b/>
          <w:sz w:val="20"/>
          <w:lang w:val="sr-Cyrl-RS"/>
        </w:rPr>
        <w:t xml:space="preserve">       </w:t>
      </w:r>
      <w:r w:rsidR="00DC46E3">
        <w:rPr>
          <w:b/>
          <w:sz w:val="20"/>
        </w:rPr>
        <w:t xml:space="preserve">________________________                                                                                                  </w:t>
      </w:r>
      <w:r>
        <w:rPr>
          <w:b/>
          <w:sz w:val="20"/>
          <w:lang w:val="sr-Cyrl-RS"/>
        </w:rPr>
        <w:t xml:space="preserve">     </w:t>
      </w:r>
      <w:r w:rsidR="00DC46E3">
        <w:rPr>
          <w:b/>
          <w:sz w:val="20"/>
        </w:rPr>
        <w:t>(</w:t>
      </w:r>
      <w:proofErr w:type="spellStart"/>
      <w:r w:rsidR="00DC46E3">
        <w:rPr>
          <w:b/>
          <w:sz w:val="20"/>
        </w:rPr>
        <w:t>потпис</w:t>
      </w:r>
      <w:proofErr w:type="spellEnd"/>
      <w:r w:rsidR="00DC46E3">
        <w:rPr>
          <w:b/>
          <w:sz w:val="20"/>
        </w:rPr>
        <w:t xml:space="preserve">  </w:t>
      </w:r>
      <w:proofErr w:type="spellStart"/>
      <w:r w:rsidR="00DC46E3">
        <w:rPr>
          <w:b/>
          <w:sz w:val="20"/>
        </w:rPr>
        <w:t>овлашћеног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лица</w:t>
      </w:r>
      <w:proofErr w:type="spellEnd"/>
      <w:r w:rsidR="00DC46E3">
        <w:rPr>
          <w:b/>
          <w:sz w:val="20"/>
        </w:rPr>
        <w:t xml:space="preserve">) </w:t>
      </w:r>
    </w:p>
    <w:p w14:paraId="65F7B7F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B5958F1" w14:textId="40D0E73B" w:rsidR="005D5CA7" w:rsidRDefault="00DC46E3">
      <w:pPr>
        <w:spacing w:after="0" w:line="274" w:lineRule="auto"/>
        <w:ind w:left="-5" w:right="-14"/>
        <w:jc w:val="left"/>
        <w:rPr>
          <w:sz w:val="22"/>
        </w:rPr>
      </w:pPr>
      <w:proofErr w:type="spellStart"/>
      <w:r>
        <w:rPr>
          <w:sz w:val="22"/>
        </w:rPr>
        <w:t>Под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пуном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материјалном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кривичном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одговорношћу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изјављујем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немам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повезаних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лица</w:t>
      </w:r>
      <w:proofErr w:type="spellEnd"/>
      <w:r>
        <w:rPr>
          <w:sz w:val="22"/>
        </w:rPr>
        <w:t xml:space="preserve">. </w:t>
      </w:r>
    </w:p>
    <w:p w14:paraId="29439322" w14:textId="77777777" w:rsidR="00751502" w:rsidRDefault="00751502">
      <w:pPr>
        <w:spacing w:after="0" w:line="274" w:lineRule="auto"/>
        <w:ind w:left="-5" w:right="-14"/>
        <w:jc w:val="left"/>
      </w:pPr>
    </w:p>
    <w:p w14:paraId="5DB60A10" w14:textId="77777777" w:rsidR="005D5CA7" w:rsidRDefault="00DC46E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BACF309" w14:textId="15B544D8" w:rsidR="005D5CA7" w:rsidRDefault="00DC46E3">
      <w:pPr>
        <w:spacing w:after="0" w:line="259" w:lineRule="auto"/>
        <w:ind w:left="-5"/>
        <w:jc w:val="left"/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24F4775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5192FAA1" w14:textId="08CF871D" w:rsidR="005D5CA7" w:rsidRDefault="00751502" w:rsidP="00751502">
      <w:pPr>
        <w:spacing w:after="6" w:line="256" w:lineRule="auto"/>
        <w:ind w:left="5040" w:firstLine="0"/>
        <w:jc w:val="left"/>
      </w:pPr>
      <w:r>
        <w:rPr>
          <w:b/>
          <w:sz w:val="20"/>
          <w:lang w:val="sr-Cyrl-RS"/>
        </w:rPr>
        <w:t xml:space="preserve">        </w:t>
      </w:r>
      <w:r w:rsidR="00DC46E3">
        <w:rPr>
          <w:b/>
          <w:sz w:val="20"/>
        </w:rPr>
        <w:t>________________________                                                                                                  (</w:t>
      </w:r>
      <w:proofErr w:type="spellStart"/>
      <w:r w:rsidR="00DC46E3">
        <w:rPr>
          <w:b/>
          <w:sz w:val="20"/>
        </w:rPr>
        <w:t>потпис</w:t>
      </w:r>
      <w:proofErr w:type="spellEnd"/>
      <w:r w:rsidR="00DC46E3">
        <w:rPr>
          <w:b/>
          <w:sz w:val="20"/>
        </w:rPr>
        <w:t xml:space="preserve">  </w:t>
      </w:r>
      <w:proofErr w:type="spellStart"/>
      <w:r w:rsidR="00DC46E3">
        <w:rPr>
          <w:b/>
          <w:sz w:val="20"/>
        </w:rPr>
        <w:t>овлашћеног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лица</w:t>
      </w:r>
      <w:proofErr w:type="spellEnd"/>
      <w:r w:rsidR="00DC46E3">
        <w:rPr>
          <w:b/>
          <w:sz w:val="20"/>
        </w:rPr>
        <w:t xml:space="preserve">) </w:t>
      </w:r>
    </w:p>
    <w:p w14:paraId="0EA5CAE8" w14:textId="77777777" w:rsidR="005D5CA7" w:rsidRDefault="00DC46E3">
      <w:pPr>
        <w:spacing w:after="4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965E6A6" w14:textId="77777777" w:rsidR="005D5CA7" w:rsidRDefault="00DC46E3">
      <w:r>
        <w:rPr>
          <w:b/>
          <w:sz w:val="22"/>
        </w:rPr>
        <w:t>*</w:t>
      </w:r>
      <w:proofErr w:type="spellStart"/>
      <w:r>
        <w:t>Напомена:Уколико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и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изјаву.Уколико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. </w:t>
      </w:r>
    </w:p>
    <w:p w14:paraId="254E22E8" w14:textId="77777777" w:rsidR="005D5CA7" w:rsidRDefault="00DC46E3">
      <w:pPr>
        <w:spacing w:after="14" w:line="259" w:lineRule="auto"/>
        <w:ind w:left="0" w:firstLine="0"/>
        <w:jc w:val="left"/>
      </w:pPr>
      <w:r>
        <w:t xml:space="preserve"> </w:t>
      </w:r>
    </w:p>
    <w:p w14:paraId="4598D36D" w14:textId="06A6A37F" w:rsidR="00DC46E3" w:rsidRPr="00DC46E3" w:rsidRDefault="00DC46E3" w:rsidP="00DC46E3">
      <w:pPr>
        <w:spacing w:after="59" w:line="259" w:lineRule="auto"/>
        <w:ind w:left="18"/>
        <w:rPr>
          <w:rFonts w:eastAsia="Times New Roman"/>
          <w:szCs w:val="18"/>
        </w:rPr>
      </w:pPr>
      <w:r w:rsidRPr="00717E9E">
        <w:rPr>
          <w:rFonts w:eastAsia="Times New Roman"/>
          <w:szCs w:val="18"/>
          <w:lang w:val="sr-Cyrl-RS"/>
        </w:rPr>
        <w:t xml:space="preserve">Појам ПОВЕЗАНИХ ЛИЦА тумачи се у складу са Законом о привредним друштвима </w:t>
      </w:r>
      <w:r w:rsidRPr="00717E9E">
        <w:rPr>
          <w:rFonts w:eastAsia="Times New Roman"/>
          <w:color w:val="auto"/>
          <w:szCs w:val="18"/>
          <w:lang w:val="sr-Cyrl-RS"/>
        </w:rPr>
        <w:t>(</w:t>
      </w:r>
      <w:r w:rsidRPr="00717E9E">
        <w:rPr>
          <w:rFonts w:eastAsia="Times New Roman"/>
          <w:color w:val="auto"/>
          <w:szCs w:val="18"/>
        </w:rPr>
        <w:t>„</w:t>
      </w:r>
      <w:proofErr w:type="spellStart"/>
      <w:r w:rsidRPr="00717E9E">
        <w:rPr>
          <w:rFonts w:eastAsia="Times New Roman"/>
          <w:szCs w:val="18"/>
        </w:rPr>
        <w:t>Сл</w:t>
      </w:r>
      <w:proofErr w:type="spellEnd"/>
      <w:r w:rsidRPr="00717E9E">
        <w:rPr>
          <w:rFonts w:eastAsia="Times New Roman"/>
          <w:szCs w:val="18"/>
        </w:rPr>
        <w:t xml:space="preserve">. </w:t>
      </w:r>
      <w:proofErr w:type="spellStart"/>
      <w:r w:rsidRPr="00717E9E">
        <w:rPr>
          <w:rFonts w:eastAsia="Times New Roman"/>
          <w:szCs w:val="18"/>
        </w:rPr>
        <w:t>гласник</w:t>
      </w:r>
      <w:proofErr w:type="spellEnd"/>
      <w:r w:rsidRPr="00717E9E">
        <w:rPr>
          <w:rFonts w:eastAsia="Times New Roman"/>
          <w:szCs w:val="18"/>
        </w:rPr>
        <w:t xml:space="preserve"> РС“, </w:t>
      </w:r>
      <w:hyperlink r:id="rId5" w:history="1">
        <w:r w:rsidRPr="00717E9E">
          <w:rPr>
            <w:rFonts w:eastAsia="Times New Roman"/>
            <w:color w:val="auto"/>
            <w:szCs w:val="18"/>
          </w:rPr>
          <w:t>36/2011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6" w:history="1">
        <w:r w:rsidRPr="00717E9E">
          <w:rPr>
            <w:rFonts w:eastAsia="Times New Roman"/>
            <w:color w:val="auto"/>
            <w:szCs w:val="18"/>
          </w:rPr>
          <w:t>99/2011</w:t>
        </w:r>
      </w:hyperlink>
      <w:r w:rsidRPr="00717E9E">
        <w:rPr>
          <w:rFonts w:eastAsia="Times New Roman"/>
          <w:color w:val="auto"/>
          <w:szCs w:val="18"/>
        </w:rPr>
        <w:t> , </w:t>
      </w:r>
      <w:hyperlink r:id="rId7" w:history="1">
        <w:r w:rsidRPr="00717E9E">
          <w:rPr>
            <w:rFonts w:eastAsia="Times New Roman"/>
            <w:color w:val="auto"/>
            <w:szCs w:val="18"/>
          </w:rPr>
          <w:t>83/2014</w:t>
        </w:r>
      </w:hyperlink>
      <w:r w:rsidRPr="00717E9E">
        <w:rPr>
          <w:rFonts w:eastAsia="Times New Roman"/>
          <w:color w:val="auto"/>
          <w:szCs w:val="18"/>
        </w:rPr>
        <w:t xml:space="preserve"> - </w:t>
      </w:r>
      <w:proofErr w:type="spellStart"/>
      <w:r w:rsidRPr="00717E9E">
        <w:rPr>
          <w:rFonts w:eastAsia="Times New Roman"/>
          <w:color w:val="auto"/>
          <w:szCs w:val="18"/>
        </w:rPr>
        <w:t>други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закон</w:t>
      </w:r>
      <w:proofErr w:type="spellEnd"/>
      <w:r w:rsidRPr="00717E9E">
        <w:rPr>
          <w:rFonts w:eastAsia="Times New Roman"/>
          <w:color w:val="auto"/>
          <w:szCs w:val="18"/>
        </w:rPr>
        <w:t>, </w:t>
      </w:r>
      <w:hyperlink r:id="rId8" w:history="1">
        <w:r w:rsidRPr="00717E9E">
          <w:rPr>
            <w:rFonts w:eastAsia="Times New Roman"/>
            <w:color w:val="auto"/>
            <w:szCs w:val="18"/>
          </w:rPr>
          <w:t>5/2015</w:t>
        </w:r>
      </w:hyperlink>
      <w:r w:rsidRPr="00717E9E">
        <w:rPr>
          <w:rFonts w:eastAsia="Times New Roman"/>
          <w:color w:val="auto"/>
          <w:szCs w:val="18"/>
        </w:rPr>
        <w:t> 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="000F13FF">
        <w:fldChar w:fldCharType="begin"/>
      </w:r>
      <w:r w:rsidR="000F13FF">
        <w:instrText xml:space="preserve"> HYPERLINK "javascript:void(0)" </w:instrText>
      </w:r>
      <w:r w:rsidR="000F13FF">
        <w:fldChar w:fldCharType="separate"/>
      </w:r>
      <w:r w:rsidRPr="00717E9E">
        <w:rPr>
          <w:rFonts w:eastAsia="Times New Roman"/>
          <w:color w:val="auto"/>
          <w:szCs w:val="18"/>
        </w:rPr>
        <w:t>44/2018</w:t>
      </w:r>
      <w:r w:rsidR="000F13FF">
        <w:rPr>
          <w:rFonts w:eastAsia="Times New Roman"/>
          <w:color w:val="auto"/>
          <w:szCs w:val="18"/>
        </w:rPr>
        <w:fldChar w:fldCharType="end"/>
      </w:r>
      <w:r w:rsidR="00CF7649">
        <w:rPr>
          <w:rFonts w:eastAsia="Times New Roman"/>
          <w:color w:val="auto"/>
          <w:szCs w:val="18"/>
          <w:lang w:val="hr-HR"/>
        </w:rPr>
        <w:t>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9" w:history="1">
        <w:r w:rsidRPr="00717E9E">
          <w:rPr>
            <w:rFonts w:eastAsia="Times New Roman"/>
            <w:color w:val="auto"/>
            <w:szCs w:val="18"/>
            <w:lang w:val="hr-HR"/>
          </w:rPr>
          <w:t>95/2018</w:t>
        </w:r>
      </w:hyperlink>
      <w:r w:rsidR="00CF7649">
        <w:rPr>
          <w:rFonts w:eastAsia="Times New Roman"/>
          <w:color w:val="auto"/>
          <w:szCs w:val="18"/>
          <w:lang w:val="hr-HR"/>
        </w:rPr>
        <w:t xml:space="preserve"> </w:t>
      </w:r>
      <w:r w:rsidR="00CF7649">
        <w:rPr>
          <w:rFonts w:eastAsia="Times New Roman"/>
          <w:color w:val="auto"/>
          <w:szCs w:val="18"/>
          <w:lang w:val="sr-Cyrl-RS"/>
        </w:rPr>
        <w:t>и 91/2019</w:t>
      </w:r>
      <w:r w:rsidRPr="00717E9E">
        <w:rPr>
          <w:rFonts w:eastAsia="Times New Roman"/>
          <w:color w:val="auto"/>
          <w:szCs w:val="18"/>
          <w:lang w:val="sr-Cyrl-RS"/>
        </w:rPr>
        <w:t>), Законом о банкама („</w:t>
      </w:r>
      <w:proofErr w:type="spellStart"/>
      <w:r w:rsidRPr="00717E9E">
        <w:rPr>
          <w:rFonts w:eastAsia="Times New Roman"/>
          <w:color w:val="auto"/>
          <w:szCs w:val="18"/>
        </w:rPr>
        <w:t>Сл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.</w:t>
      </w:r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гласник</w:t>
      </w:r>
      <w:proofErr w:type="spellEnd"/>
      <w:r w:rsidRPr="00717E9E">
        <w:rPr>
          <w:rFonts w:eastAsia="Times New Roman"/>
          <w:color w:val="auto"/>
          <w:szCs w:val="18"/>
        </w:rPr>
        <w:t xml:space="preserve"> РС", </w:t>
      </w:r>
      <w:proofErr w:type="spellStart"/>
      <w:r w:rsidRPr="00717E9E">
        <w:rPr>
          <w:rFonts w:eastAsia="Times New Roman"/>
          <w:color w:val="auto"/>
          <w:szCs w:val="18"/>
        </w:rPr>
        <w:t>бр</w:t>
      </w:r>
      <w:proofErr w:type="spellEnd"/>
      <w:r w:rsidRPr="00717E9E">
        <w:rPr>
          <w:rFonts w:eastAsia="Times New Roman"/>
          <w:color w:val="auto"/>
          <w:szCs w:val="18"/>
        </w:rPr>
        <w:t>. </w:t>
      </w:r>
      <w:hyperlink r:id="rId10" w:history="1">
        <w:r w:rsidRPr="00717E9E">
          <w:rPr>
            <w:rFonts w:eastAsia="Times New Roman"/>
            <w:color w:val="auto"/>
            <w:szCs w:val="18"/>
          </w:rPr>
          <w:t>107/2005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11" w:history="1">
        <w:r w:rsidRPr="00717E9E">
          <w:rPr>
            <w:rFonts w:eastAsia="Times New Roman"/>
            <w:color w:val="auto"/>
            <w:szCs w:val="18"/>
          </w:rPr>
          <w:t>91/2010</w:t>
        </w:r>
      </w:hyperlink>
      <w:r w:rsidRPr="00717E9E">
        <w:rPr>
          <w:rFonts w:eastAsia="Times New Roman"/>
          <w:color w:val="auto"/>
          <w:szCs w:val="18"/>
        </w:rPr>
        <w:t> 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Pr="00717E9E">
        <w:rPr>
          <w:rFonts w:eastAsia="Times New Roman"/>
          <w:color w:val="auto"/>
          <w:szCs w:val="18"/>
        </w:rPr>
        <w:t>и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="000F13FF">
        <w:fldChar w:fldCharType="begin"/>
      </w:r>
      <w:r w:rsidR="000F13FF">
        <w:instrText xml:space="preserve"> HYPERLINK "javascript:void(0)" </w:instrText>
      </w:r>
      <w:r w:rsidR="000F13FF">
        <w:fldChar w:fldCharType="separate"/>
      </w:r>
      <w:r w:rsidRPr="00717E9E">
        <w:rPr>
          <w:rFonts w:eastAsia="Times New Roman"/>
          <w:color w:val="auto"/>
          <w:szCs w:val="18"/>
        </w:rPr>
        <w:t>14/2015</w:t>
      </w:r>
      <w:r w:rsidR="000F13FF">
        <w:rPr>
          <w:rFonts w:eastAsia="Times New Roman"/>
          <w:color w:val="auto"/>
          <w:szCs w:val="18"/>
        </w:rPr>
        <w:fldChar w:fldCharType="end"/>
      </w:r>
      <w:r w:rsidRPr="00717E9E">
        <w:rPr>
          <w:rFonts w:eastAsia="Times New Roman"/>
          <w:color w:val="auto"/>
          <w:szCs w:val="18"/>
        </w:rPr>
        <w:t>)</w:t>
      </w:r>
      <w:r w:rsidRPr="00717E9E">
        <w:rPr>
          <w:rFonts w:eastAsia="Times New Roman"/>
          <w:color w:val="auto"/>
          <w:szCs w:val="18"/>
          <w:lang w:val="sr-Cyrl-RS"/>
        </w:rPr>
        <w:t xml:space="preserve"> и </w:t>
      </w:r>
      <w:proofErr w:type="spellStart"/>
      <w:r w:rsidRPr="00717E9E">
        <w:rPr>
          <w:rFonts w:eastAsia="Times New Roman"/>
          <w:color w:val="auto"/>
          <w:szCs w:val="18"/>
        </w:rPr>
        <w:t>Уредб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ом</w:t>
      </w:r>
      <w:r w:rsidRPr="00717E9E">
        <w:rPr>
          <w:rFonts w:eastAsia="Times New Roman"/>
          <w:color w:val="auto"/>
          <w:szCs w:val="18"/>
        </w:rPr>
        <w:t xml:space="preserve"> о </w:t>
      </w:r>
      <w:proofErr w:type="spellStart"/>
      <w:r w:rsidRPr="00717E9E">
        <w:rPr>
          <w:rFonts w:eastAsia="Times New Roman"/>
          <w:color w:val="auto"/>
          <w:szCs w:val="18"/>
        </w:rPr>
        <w:t>правилима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доделу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државне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помоћи</w:t>
      </w:r>
      <w:proofErr w:type="spellEnd"/>
      <w:r w:rsidRPr="00717E9E">
        <w:rPr>
          <w:rFonts w:eastAsia="Times New Roman"/>
          <w:szCs w:val="18"/>
          <w:lang w:val="sr-Cyrl-RS"/>
        </w:rPr>
        <w:t>, кумулативно.</w:t>
      </w:r>
      <w:r w:rsidRPr="00DC46E3">
        <w:rPr>
          <w:rFonts w:eastAsia="Times New Roman"/>
          <w:szCs w:val="18"/>
        </w:rPr>
        <w:t xml:space="preserve">     </w:t>
      </w:r>
    </w:p>
    <w:p w14:paraId="1CED2DDF" w14:textId="77777777" w:rsidR="00DC46E3" w:rsidRDefault="00DC46E3" w:rsidP="00DC46E3">
      <w:pPr>
        <w:ind w:left="0" w:firstLine="0"/>
      </w:pPr>
    </w:p>
    <w:p w14:paraId="419DE563" w14:textId="68E4646A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банкама</w:t>
      </w:r>
      <w:proofErr w:type="spellEnd"/>
      <w:r>
        <w:t xml:space="preserve">: </w:t>
      </w:r>
    </w:p>
    <w:p w14:paraId="6175EF43" w14:textId="77777777" w:rsidR="005D5CA7" w:rsidRDefault="00DC46E3">
      <w:pPr>
        <w:spacing w:after="17" w:line="259" w:lineRule="auto"/>
        <w:ind w:left="0" w:firstLine="0"/>
        <w:jc w:val="left"/>
      </w:pPr>
      <w:r>
        <w:t xml:space="preserve"> </w:t>
      </w:r>
    </w:p>
    <w:p w14:paraId="0468D78D" w14:textId="77777777" w:rsidR="005D5CA7" w:rsidRDefault="00DC46E3">
      <w:proofErr w:type="spellStart"/>
      <w:r>
        <w:rPr>
          <w:b/>
        </w:rPr>
        <w:t>Повезана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</w:t>
      </w:r>
    </w:p>
    <w:p w14:paraId="4521F984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</w:p>
    <w:p w14:paraId="436E06C2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погоршања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погорша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губитка</w:t>
      </w:r>
      <w:proofErr w:type="spellEnd"/>
      <w:r>
        <w:t xml:space="preserve">,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кредитне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</w:p>
    <w:p w14:paraId="6F061717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57B0CCA8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A83A40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CF6E56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с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14C89EDB" w14:textId="77777777" w:rsidR="005D5CA7" w:rsidRDefault="00DC46E3">
      <w:pPr>
        <w:spacing w:after="14" w:line="259" w:lineRule="auto"/>
        <w:ind w:left="360" w:firstLine="0"/>
        <w:jc w:val="left"/>
      </w:pPr>
      <w:r>
        <w:t xml:space="preserve"> </w:t>
      </w:r>
    </w:p>
    <w:p w14:paraId="6F82E137" w14:textId="77777777" w:rsidR="005D5CA7" w:rsidRDefault="00DC46E3">
      <w:proofErr w:type="spellStart"/>
      <w:r>
        <w:lastRenderedPageBreak/>
        <w:t>Значење</w:t>
      </w:r>
      <w:proofErr w:type="spellEnd"/>
      <w:r>
        <w:t xml:space="preserve"> </w:t>
      </w:r>
      <w:proofErr w:type="spellStart"/>
      <w:r>
        <w:t>појма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: </w:t>
      </w:r>
    </w:p>
    <w:p w14:paraId="25D38C57" w14:textId="5E29F37C" w:rsidR="005D5CA7" w:rsidRDefault="005C52B6" w:rsidP="00D80FFB">
      <w:pPr>
        <w:pStyle w:val="ListParagraph"/>
        <w:numPr>
          <w:ilvl w:val="0"/>
          <w:numId w:val="2"/>
        </w:numPr>
        <w:spacing w:after="14" w:line="259" w:lineRule="auto"/>
        <w:ind w:hanging="421"/>
      </w:pPr>
      <w:r w:rsidRPr="00D80FFB">
        <w:rPr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="00DC46E3">
        <w:t xml:space="preserve">; </w:t>
      </w:r>
    </w:p>
    <w:p w14:paraId="3FBBB016" w14:textId="5929DEC0" w:rsidR="005D5CA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супружник и ванбрачни партнер и њихови сродници закључно са првим степеном сродства</w:t>
      </w:r>
      <w:r w:rsidR="00D80FFB">
        <w:rPr>
          <w:lang w:val="sr-Cyrl-RS"/>
        </w:rPr>
        <w:t>;</w:t>
      </w:r>
      <w:r>
        <w:rPr>
          <w:lang w:val="sr-Cyrl-RS"/>
        </w:rPr>
        <w:t xml:space="preserve">   </w:t>
      </w:r>
    </w:p>
    <w:p w14:paraId="06E2536F" w14:textId="5F897E03" w:rsidR="00B55DB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усвојилац или усвојеник, као и потомци усвојеника</w:t>
      </w:r>
      <w:r w:rsidR="00D615FC">
        <w:rPr>
          <w:lang w:val="sr-Latn-RS"/>
        </w:rPr>
        <w:t>;</w:t>
      </w:r>
      <w:r w:rsidR="00DC46E3">
        <w:t xml:space="preserve"> </w:t>
      </w:r>
    </w:p>
    <w:p w14:paraId="7EF0B9B3" w14:textId="694B3FFA" w:rsidR="00DC5015" w:rsidRDefault="00DC46E3">
      <w:pPr>
        <w:numPr>
          <w:ilvl w:val="0"/>
          <w:numId w:val="2"/>
        </w:numPr>
        <w:ind w:hanging="360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 w:rsidR="00EA1DEC">
        <w:t>.</w:t>
      </w:r>
    </w:p>
    <w:p w14:paraId="0AE8E0D5" w14:textId="77777777" w:rsidR="00EA1DEC" w:rsidRDefault="00EA1DEC" w:rsidP="00EA1DEC"/>
    <w:p w14:paraId="323FAAF6" w14:textId="7812F90A" w:rsidR="00EA1DEC" w:rsidRDefault="00EA1DEC" w:rsidP="00EA1DEC">
      <w:proofErr w:type="spellStart"/>
      <w:r w:rsidRPr="00EA1DEC">
        <w:t>Повезаним</w:t>
      </w:r>
      <w:proofErr w:type="spellEnd"/>
      <w:r w:rsidRPr="00EA1DEC">
        <w:t xml:space="preserve"> </w:t>
      </w:r>
      <w:proofErr w:type="spellStart"/>
      <w:r w:rsidRPr="00EA1DEC">
        <w:t>лицем</w:t>
      </w:r>
      <w:proofErr w:type="spellEnd"/>
      <w:r w:rsidRPr="00EA1DEC">
        <w:t xml:space="preserve"> у </w:t>
      </w:r>
      <w:proofErr w:type="spellStart"/>
      <w:r w:rsidRPr="00EA1DEC">
        <w:t>смислу</w:t>
      </w:r>
      <w:proofErr w:type="spellEnd"/>
      <w:r w:rsidRPr="00EA1DEC">
        <w:t xml:space="preserve"> </w:t>
      </w:r>
      <w:proofErr w:type="spellStart"/>
      <w:r w:rsidRPr="00EA1DEC">
        <w:t>овог</w:t>
      </w:r>
      <w:proofErr w:type="spellEnd"/>
      <w:r w:rsidRPr="00EA1DEC">
        <w:t xml:space="preserve"> </w:t>
      </w:r>
      <w:proofErr w:type="spellStart"/>
      <w:r w:rsidRPr="00EA1DEC">
        <w:t>закона</w:t>
      </w:r>
      <w:proofErr w:type="spellEnd"/>
      <w:r w:rsidRPr="00EA1DEC">
        <w:t xml:space="preserve"> у </w:t>
      </w:r>
      <w:proofErr w:type="spellStart"/>
      <w:r w:rsidRPr="00EA1DEC">
        <w:t>односу</w:t>
      </w:r>
      <w:proofErr w:type="spellEnd"/>
      <w:r w:rsidRPr="00EA1DEC">
        <w:t xml:space="preserve"> </w:t>
      </w:r>
      <w:proofErr w:type="spellStart"/>
      <w:r w:rsidRPr="00EA1DEC">
        <w:t>на</w:t>
      </w:r>
      <w:proofErr w:type="spellEnd"/>
      <w:r w:rsidRPr="00EA1DEC">
        <w:t xml:space="preserve"> </w:t>
      </w:r>
      <w:proofErr w:type="spellStart"/>
      <w:r w:rsidRPr="00EA1DEC">
        <w:t>одређено</w:t>
      </w:r>
      <w:proofErr w:type="spellEnd"/>
      <w:r w:rsidRPr="00EA1DEC">
        <w:t xml:space="preserve"> </w:t>
      </w:r>
      <w:proofErr w:type="spellStart"/>
      <w:r w:rsidRPr="00EA1DEC">
        <w:t>правно</w:t>
      </w:r>
      <w:proofErr w:type="spellEnd"/>
      <w:r w:rsidRPr="00EA1DEC">
        <w:t xml:space="preserve"> </w:t>
      </w:r>
      <w:proofErr w:type="spellStart"/>
      <w:r w:rsidRPr="00EA1DEC">
        <w:t>лице</w:t>
      </w:r>
      <w:proofErr w:type="spellEnd"/>
      <w:r w:rsidRPr="00EA1DEC">
        <w:t xml:space="preserve"> </w:t>
      </w:r>
      <w:proofErr w:type="spellStart"/>
      <w:r w:rsidRPr="00EA1DEC">
        <w:t>сматра</w:t>
      </w:r>
      <w:proofErr w:type="spellEnd"/>
      <w:r w:rsidRPr="00EA1DEC">
        <w:t xml:space="preserve"> </w:t>
      </w:r>
      <w:proofErr w:type="spellStart"/>
      <w:r w:rsidRPr="00EA1DEC">
        <w:t>се</w:t>
      </w:r>
      <w:proofErr w:type="spellEnd"/>
      <w:r w:rsidRPr="00EA1DEC">
        <w:t xml:space="preserve">:  </w:t>
      </w:r>
    </w:p>
    <w:p w14:paraId="118B612D" w14:textId="04C95799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2B1BBFFC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друштва</w:t>
      </w:r>
      <w:proofErr w:type="spellEnd"/>
      <w:r w:rsidRPr="00DC5015">
        <w:rPr>
          <w:lang w:val="en-US"/>
        </w:rPr>
        <w:t xml:space="preserve"> (</w:t>
      </w:r>
      <w:proofErr w:type="spellStart"/>
      <w:r w:rsidRPr="00DC5015">
        <w:rPr>
          <w:lang w:val="en-US"/>
        </w:rPr>
        <w:t>контролисано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друштво</w:t>
      </w:r>
      <w:proofErr w:type="spellEnd"/>
      <w:r w:rsidRPr="00DC5015">
        <w:rPr>
          <w:lang w:val="en-US"/>
        </w:rPr>
        <w:t xml:space="preserve">);  </w:t>
      </w:r>
    </w:p>
    <w:p w14:paraId="62A0E8B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заједно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под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трећег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520C5081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том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лицу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3D793C28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6F05957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директор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односно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органа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управљања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надзора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.  </w:t>
      </w:r>
    </w:p>
    <w:p w14:paraId="3E403BCC" w14:textId="270B7E15" w:rsidR="005D5CA7" w:rsidRDefault="005D5CA7" w:rsidP="00DC5015">
      <w:pPr>
        <w:ind w:left="705" w:firstLine="0"/>
      </w:pPr>
    </w:p>
    <w:sectPr w:rsidR="005D5CA7">
      <w:pgSz w:w="11906" w:h="16838"/>
      <w:pgMar w:top="1440" w:right="11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F78F0"/>
    <w:multiLevelType w:val="hybridMultilevel"/>
    <w:tmpl w:val="C804B764"/>
    <w:lvl w:ilvl="0" w:tplc="24ECE682">
      <w:start w:val="1"/>
      <w:numFmt w:val="decimal"/>
      <w:lvlText w:val="%1)"/>
      <w:lvlJc w:val="left"/>
      <w:pPr>
        <w:ind w:left="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4022594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B4A5AD0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FEC4D1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A40BA1E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0A2BE96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30347A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6742DBC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64B25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9D55F6"/>
    <w:multiLevelType w:val="hybridMultilevel"/>
    <w:tmpl w:val="2DEC1936"/>
    <w:lvl w:ilvl="0" w:tplc="8D8EE6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BAB7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213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C32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8A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86C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C3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2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646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A7"/>
    <w:rsid w:val="0005632F"/>
    <w:rsid w:val="000F13FF"/>
    <w:rsid w:val="00187954"/>
    <w:rsid w:val="00214A2D"/>
    <w:rsid w:val="002341DB"/>
    <w:rsid w:val="005C52B6"/>
    <w:rsid w:val="005D5CA7"/>
    <w:rsid w:val="00717E9E"/>
    <w:rsid w:val="00751502"/>
    <w:rsid w:val="0099191D"/>
    <w:rsid w:val="00B55DB7"/>
    <w:rsid w:val="00CF7649"/>
    <w:rsid w:val="00D615FC"/>
    <w:rsid w:val="00D75DEB"/>
    <w:rsid w:val="00D80FFB"/>
    <w:rsid w:val="00DC46E3"/>
    <w:rsid w:val="00DC5015"/>
    <w:rsid w:val="00EA1DEC"/>
    <w:rsid w:val="00E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220"/>
  <w15:docId w15:val="{2A1E117F-6D3C-4D0E-9B52-067819F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0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0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0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ПОВЕЗАНИМ ЛИЦИМА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ПОВЕЗАНИМ ЛИЦИМА</dc:title>
  <dc:subject/>
  <dc:creator>FRRS</dc:creator>
  <cp:keywords/>
  <cp:lastModifiedBy>Anja Matijas</cp:lastModifiedBy>
  <cp:revision>3</cp:revision>
  <dcterms:created xsi:type="dcterms:W3CDTF">2020-04-11T19:23:00Z</dcterms:created>
  <dcterms:modified xsi:type="dcterms:W3CDTF">2020-04-11T19:23:00Z</dcterms:modified>
</cp:coreProperties>
</file>